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63BFA022" w:rsidR="00F105F6" w:rsidRPr="00D62F04" w:rsidRDefault="7BEA04BE" w:rsidP="1238088B">
      <w:pPr>
        <w:pStyle w:val="Titre10"/>
        <w:shd w:val="clear" w:color="auto" w:fill="000080"/>
        <w:spacing w:before="0" w:after="0"/>
        <w:rPr>
          <w:rFonts w:ascii="Verdana" w:hAnsi="Verdana"/>
          <w:caps w:val="0"/>
          <w:sz w:val="20"/>
          <w:szCs w:val="20"/>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r w:rsidR="00B400E3" w:rsidRPr="00B400E3">
        <w:rPr>
          <w:rFonts w:ascii="Verdana" w:hAnsi="Verdana"/>
          <w:color w:val="FFFFFF"/>
        </w:rPr>
        <w:t>GUADELOUPE ET ILES DU NORD</w:t>
      </w:r>
    </w:p>
    <w:p w14:paraId="6DAF7008" w14:textId="77777777" w:rsidR="00F105F6" w:rsidRPr="00D62F04"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4ACB583F"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B400E3">
              <w:rPr>
                <w:rFonts w:ascii="Arial" w:hAnsi="Arial" w:cs="Arial"/>
                <w:bCs/>
              </w:rPr>
              <w:t>8</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 xml:space="preserve">1 et </w:t>
            </w:r>
            <w:proofErr w:type="gramStart"/>
            <w:r w:rsidR="00E53719">
              <w:rPr>
                <w:rFonts w:ascii="Arial" w:hAnsi="Arial" w:cs="Arial"/>
                <w:bCs/>
              </w:rPr>
              <w:t>2</w:t>
            </w:r>
            <w:r w:rsidR="00E53719" w:rsidRPr="00AE00DC">
              <w:rPr>
                <w:rFonts w:ascii="Arial" w:hAnsi="Arial" w:cs="Arial"/>
                <w:bCs/>
              </w:rPr>
              <w:t xml:space="preserve">  </w:t>
            </w:r>
            <w:r w:rsidRPr="00AE00DC">
              <w:rPr>
                <w:rFonts w:ascii="Arial" w:hAnsi="Arial" w:cs="Arial"/>
                <w:bCs/>
              </w:rPr>
              <w:t>»</w:t>
            </w:r>
            <w:proofErr w:type="gramEnd"/>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2E445D82"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2D8F"/>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0E3"/>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3772"/>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45</TotalTime>
  <Pages>6</Pages>
  <Words>735</Words>
  <Characters>4240</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LANDRE Lucienne</cp:lastModifiedBy>
  <cp:revision>11</cp:revision>
  <cp:lastPrinted>2019-04-09T11:39:00Z</cp:lastPrinted>
  <dcterms:created xsi:type="dcterms:W3CDTF">2025-01-21T08:55:00Z</dcterms:created>
  <dcterms:modified xsi:type="dcterms:W3CDTF">2025-06-16T19:34:00Z</dcterms:modified>
</cp:coreProperties>
</file>